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0164" w:rsidRPr="0058494E" w:rsidRDefault="0058494E" w:rsidP="0058494E">
      <w:pPr>
        <w:jc w:val="right"/>
        <w:rPr>
          <w:rFonts w:ascii="Times New Roman" w:hAnsi="Times New Roman" w:cs="Times New Roman"/>
          <w:sz w:val="26"/>
          <w:szCs w:val="26"/>
        </w:rPr>
      </w:pPr>
      <w:bookmarkStart w:id="0" w:name="_GoBack"/>
      <w:r w:rsidRPr="0058494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anchor distT="0" distB="0" distL="114300" distR="114300" simplePos="0" relativeHeight="251659264" behindDoc="1" locked="0" layoutInCell="1" allowOverlap="1" wp14:anchorId="2457AB4E" wp14:editId="5253929F">
            <wp:simplePos x="0" y="0"/>
            <wp:positionH relativeFrom="margin">
              <wp:posOffset>-474023</wp:posOffset>
            </wp:positionH>
            <wp:positionV relativeFrom="paragraph">
              <wp:posOffset>233680</wp:posOffset>
            </wp:positionV>
            <wp:extent cx="6646460" cy="10019385"/>
            <wp:effectExtent l="0" t="0" r="2540" b="1270"/>
            <wp:wrapNone/>
            <wp:docPr id="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460" cy="1001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Pr="0058494E">
        <w:rPr>
          <w:rFonts w:ascii="Times New Roman" w:hAnsi="Times New Roman" w:cs="Times New Roman"/>
          <w:sz w:val="26"/>
          <w:szCs w:val="26"/>
        </w:rPr>
        <w:t>Приложение 4</w:t>
      </w:r>
    </w:p>
    <w:p w:rsidR="0058494E" w:rsidRDefault="0058494E" w:rsidP="0058494E">
      <w:pPr>
        <w:jc w:val="right"/>
      </w:pPr>
    </w:p>
    <w:sectPr w:rsidR="0058494E" w:rsidSect="0058494E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7871"/>
    <w:rsid w:val="00057871"/>
    <w:rsid w:val="003D0164"/>
    <w:rsid w:val="00584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6DF47B01"/>
  <w15:chartTrackingRefBased/>
  <w15:docId w15:val="{1EF1279B-FB2F-407D-B658-E5F7D3FADA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2</cp:revision>
  <dcterms:created xsi:type="dcterms:W3CDTF">2024-03-25T06:26:00Z</dcterms:created>
  <dcterms:modified xsi:type="dcterms:W3CDTF">2024-03-25T06:27:00Z</dcterms:modified>
</cp:coreProperties>
</file>